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14:paraId="498CB3E9" w14:textId="41933761" w:rsidR="00145351" w:rsidRPr="00904074" w:rsidRDefault="008C21CC" w:rsidP="00145351">
      <w:pPr>
        <w:pStyle w:val="1"/>
        <w:jc w:val="center"/>
        <w:rPr>
          <w:rFonts w:ascii="Arial" w:hAnsi="Arial" w:cs="Arial"/>
          <w:sz w:val="36"/>
          <w:szCs w:val="36"/>
        </w:rPr>
      </w:pPr>
      <w:r w:rsidRPr="0090407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8858FD" wp14:editId="52CAD0E1">
            <wp:simplePos x="1334337" y="723481"/>
            <wp:positionH relativeFrom="margin">
              <wp:align>right</wp:align>
            </wp:positionH>
            <wp:positionV relativeFrom="margin">
              <wp:align>top</wp:align>
            </wp:positionV>
            <wp:extent cx="2432302" cy="2445141"/>
            <wp:effectExtent l="0" t="0" r="215648" b="126609"/>
            <wp:wrapSquare wrapText="bothSides"/>
            <wp:docPr id="1" name="Рисунок 0" descr="hello_html_5f748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f748c7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2" cy="2445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5351" w:rsidRPr="00904074">
        <w:rPr>
          <w:rFonts w:ascii="Arial" w:hAnsi="Arial" w:cs="Arial"/>
          <w:sz w:val="36"/>
          <w:szCs w:val="36"/>
        </w:rPr>
        <w:t>«Убираю игрушки сам»</w:t>
      </w:r>
    </w:p>
    <w:p w14:paraId="35DEC783" w14:textId="27A1F500" w:rsidR="00145351" w:rsidRPr="006744D6" w:rsidRDefault="00145351" w:rsidP="00B6543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Вопрос об уборке игрушек возникает почти в каждой семье. Родители хотели бы, чтобы малыш всегда наводил порядок после устроенного погрома.  Но, к сожалению, не все дети так поступаю</w:t>
      </w:r>
      <w:r w:rsidR="00AE6245" w:rsidRPr="006744D6">
        <w:rPr>
          <w:rFonts w:ascii="Arial" w:hAnsi="Arial" w:cs="Arial"/>
          <w:sz w:val="28"/>
          <w:szCs w:val="28"/>
        </w:rPr>
        <w:t>т</w:t>
      </w:r>
      <w:r w:rsidRPr="006744D6">
        <w:rPr>
          <w:rFonts w:ascii="Arial" w:hAnsi="Arial" w:cs="Arial"/>
          <w:sz w:val="28"/>
          <w:szCs w:val="28"/>
        </w:rPr>
        <w:t>. Кто-то любит во всем порядок, другие дети относятся к беспорядку совершенно спокойно. Но</w:t>
      </w:r>
      <w:r w:rsidR="00B65431" w:rsidRPr="006744D6">
        <w:rPr>
          <w:rFonts w:ascii="Arial" w:hAnsi="Arial" w:cs="Arial"/>
          <w:sz w:val="28"/>
          <w:szCs w:val="28"/>
        </w:rPr>
        <w:t>,</w:t>
      </w:r>
      <w:r w:rsidRPr="006744D6">
        <w:rPr>
          <w:rFonts w:ascii="Arial" w:hAnsi="Arial" w:cs="Arial"/>
          <w:sz w:val="28"/>
          <w:szCs w:val="28"/>
        </w:rPr>
        <w:t xml:space="preserve"> если вс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 время приучать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нка к аккуратности и бережливости, то задача с уборкой игрушек будет решена.</w:t>
      </w:r>
    </w:p>
    <w:p w14:paraId="42DFA628" w14:textId="77777777" w:rsidR="00454B64" w:rsidRPr="00454B64" w:rsidRDefault="00454B64" w:rsidP="00B6543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98CC93" w14:textId="79B22919" w:rsidR="00145351" w:rsidRPr="008C21CC" w:rsidRDefault="00145351" w:rsidP="00B6543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C21CC">
        <w:rPr>
          <w:rFonts w:ascii="Times New Roman" w:hAnsi="Times New Roman" w:cs="Times New Roman"/>
          <w:b/>
          <w:sz w:val="44"/>
          <w:szCs w:val="44"/>
        </w:rPr>
        <w:t>С чего начать?</w:t>
      </w:r>
    </w:p>
    <w:p w14:paraId="06ECF108" w14:textId="7D97B0BF" w:rsidR="00145351" w:rsidRPr="006744D6" w:rsidRDefault="00145351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  <w:u w:val="single"/>
        </w:rPr>
        <w:t>Во-первых</w:t>
      </w:r>
      <w:r w:rsidRPr="006744D6">
        <w:rPr>
          <w:rFonts w:ascii="Arial" w:hAnsi="Arial" w:cs="Arial"/>
          <w:sz w:val="28"/>
          <w:szCs w:val="28"/>
        </w:rPr>
        <w:t>, сократите число игрушек, имеющихся в распо</w:t>
      </w:r>
      <w:r w:rsidR="00454B64">
        <w:rPr>
          <w:rFonts w:ascii="Arial" w:hAnsi="Arial" w:cs="Arial"/>
          <w:sz w:val="28"/>
          <w:szCs w:val="28"/>
        </w:rPr>
        <w:t>ря</w:t>
      </w:r>
      <w:r w:rsidRPr="006744D6">
        <w:rPr>
          <w:rFonts w:ascii="Arial" w:hAnsi="Arial" w:cs="Arial"/>
          <w:sz w:val="28"/>
          <w:szCs w:val="28"/>
        </w:rPr>
        <w:t>жении реб</w:t>
      </w:r>
      <w:r w:rsidR="00454B64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нка. Маленьким детям совсем не нужен целый склад игрушек</w:t>
      </w:r>
      <w:r w:rsidR="00454B64">
        <w:rPr>
          <w:rFonts w:ascii="Arial" w:hAnsi="Arial" w:cs="Arial"/>
          <w:sz w:val="28"/>
          <w:szCs w:val="28"/>
        </w:rPr>
        <w:t>!</w:t>
      </w:r>
      <w:r w:rsidRPr="006744D6">
        <w:rPr>
          <w:rFonts w:ascii="Arial" w:hAnsi="Arial" w:cs="Arial"/>
          <w:sz w:val="28"/>
          <w:szCs w:val="28"/>
        </w:rPr>
        <w:t xml:space="preserve"> Спрячьте некоторые игрушки, а затем чередуйте их, доставая одни и убирая другие - тем самым </w:t>
      </w:r>
      <w:r w:rsidR="00454B64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>ы оживите детский интерес к забытым игрушкам.</w:t>
      </w:r>
    </w:p>
    <w:p w14:paraId="4AE77A46" w14:textId="23C57232" w:rsidR="00145351" w:rsidRPr="006744D6" w:rsidRDefault="00145351" w:rsidP="00B6543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Выберите в детском магазине вместе с малышом красивый мешок для игрушек или ящик, такой чтобы нравился реб</w:t>
      </w:r>
      <w:r w:rsidR="00454B64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нку, и ему хотелось его наполнять. Также вместе продумайте место, в котором будут стоять эти игрушки. Возможность самостоятельно выбирать может пробудить в реб</w:t>
      </w:r>
      <w:r w:rsidR="00454B64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нке желание действовать по правилам взрослых</w:t>
      </w:r>
    </w:p>
    <w:p w14:paraId="56150C0F" w14:textId="77777777" w:rsidR="00EC17AE" w:rsidRPr="00EC17AE" w:rsidRDefault="00EC17AE" w:rsidP="00B65431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14:paraId="2D4ABC60" w14:textId="4DDDEE8A" w:rsidR="00145351" w:rsidRPr="006744D6" w:rsidRDefault="00145351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  <w:u w:val="single"/>
        </w:rPr>
        <w:t>Во-вторых</w:t>
      </w:r>
      <w:r w:rsidRPr="006744D6">
        <w:rPr>
          <w:rFonts w:ascii="Arial" w:hAnsi="Arial" w:cs="Arial"/>
          <w:sz w:val="28"/>
          <w:szCs w:val="28"/>
        </w:rPr>
        <w:t>: важно начинать обучение реб</w:t>
      </w:r>
      <w:r w:rsidR="004657EE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нка элементарной дисциплине постепенно, не нагружая его сразу строгими правилами и запретами. Учитесь, играя</w:t>
      </w:r>
      <w:r w:rsidR="004657EE" w:rsidRPr="006744D6">
        <w:rPr>
          <w:rFonts w:ascii="Arial" w:hAnsi="Arial" w:cs="Arial"/>
          <w:sz w:val="28"/>
          <w:szCs w:val="28"/>
        </w:rPr>
        <w:t xml:space="preserve"> </w:t>
      </w:r>
      <w:r w:rsidRPr="006744D6">
        <w:rPr>
          <w:rFonts w:ascii="Arial" w:hAnsi="Arial" w:cs="Arial"/>
          <w:sz w:val="28"/>
          <w:szCs w:val="28"/>
        </w:rPr>
        <w:t xml:space="preserve">«Кто больше соберет игрушек в ящик?» или </w:t>
      </w:r>
      <w:proofErr w:type="gramStart"/>
      <w:r w:rsidRPr="006744D6">
        <w:rPr>
          <w:rFonts w:ascii="Arial" w:hAnsi="Arial" w:cs="Arial"/>
          <w:sz w:val="28"/>
          <w:szCs w:val="28"/>
        </w:rPr>
        <w:t>«</w:t>
      </w:r>
      <w:proofErr w:type="gramEnd"/>
      <w:r w:rsidRPr="006744D6">
        <w:rPr>
          <w:rFonts w:ascii="Arial" w:hAnsi="Arial" w:cs="Arial"/>
          <w:sz w:val="28"/>
          <w:szCs w:val="28"/>
        </w:rPr>
        <w:t>Кто первый собер</w:t>
      </w:r>
      <w:r w:rsidR="004657EE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т игрушки с выделенного ему участка?», «Как наполнить коробку кубиками?». Но одно условие, давайте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другое.</w:t>
      </w:r>
    </w:p>
    <w:p w14:paraId="26F2DB90" w14:textId="77777777" w:rsidR="00EC17AE" w:rsidRPr="00EC17AE" w:rsidRDefault="00EC17AE" w:rsidP="00B65431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14:paraId="13847AED" w14:textId="211E6AC5" w:rsidR="00B65431" w:rsidRPr="006744D6" w:rsidRDefault="00145351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  <w:u w:val="single"/>
        </w:rPr>
        <w:t>В-третьих</w:t>
      </w:r>
      <w:r w:rsidRPr="006744D6">
        <w:rPr>
          <w:rFonts w:ascii="Arial" w:hAnsi="Arial" w:cs="Arial"/>
          <w:sz w:val="28"/>
          <w:szCs w:val="28"/>
        </w:rPr>
        <w:t>: не забывайте, что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нок копирует нас с </w:t>
      </w:r>
      <w:r w:rsidR="00B65431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 xml:space="preserve">ами. А </w:t>
      </w:r>
      <w:r w:rsidR="00B65431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>ы всегда убираете свои вещи на место?  </w:t>
      </w:r>
    </w:p>
    <w:p w14:paraId="27298CC3" w14:textId="5C6C83CD" w:rsidR="00145351" w:rsidRPr="006744D6" w:rsidRDefault="00145351" w:rsidP="00B6543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Собственный пример поможет увидеть, что</w:t>
      </w:r>
      <w:r w:rsidR="00B65431" w:rsidRPr="006744D6">
        <w:rPr>
          <w:rFonts w:ascii="Arial" w:hAnsi="Arial" w:cs="Arial"/>
          <w:sz w:val="28"/>
          <w:szCs w:val="28"/>
        </w:rPr>
        <w:t>,</w:t>
      </w:r>
      <w:r w:rsidRPr="006744D6">
        <w:rPr>
          <w:rFonts w:ascii="Arial" w:hAnsi="Arial" w:cs="Arial"/>
          <w:sz w:val="28"/>
          <w:szCs w:val="28"/>
        </w:rPr>
        <w:t xml:space="preserve"> убирая игрушки, он поступает как взрослый: 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 Примеров из жизни множество.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</w:t>
      </w:r>
    </w:p>
    <w:p w14:paraId="462F56B6" w14:textId="77777777" w:rsidR="00EC17AE" w:rsidRPr="00EC17AE" w:rsidRDefault="00EC17AE" w:rsidP="00B65431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14:paraId="15C355A8" w14:textId="7E5CDF25" w:rsidR="00145351" w:rsidRDefault="00145351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  <w:u w:val="single"/>
        </w:rPr>
        <w:t>В-четв</w:t>
      </w:r>
      <w:r w:rsidR="00B65431" w:rsidRPr="006744D6">
        <w:rPr>
          <w:rFonts w:ascii="Arial" w:hAnsi="Arial" w:cs="Arial"/>
          <w:sz w:val="28"/>
          <w:szCs w:val="28"/>
          <w:u w:val="single"/>
        </w:rPr>
        <w:t>ё</w:t>
      </w:r>
      <w:r w:rsidRPr="006744D6">
        <w:rPr>
          <w:rFonts w:ascii="Arial" w:hAnsi="Arial" w:cs="Arial"/>
          <w:sz w:val="28"/>
          <w:szCs w:val="28"/>
          <w:u w:val="single"/>
        </w:rPr>
        <w:t>ртых:</w:t>
      </w:r>
      <w:r w:rsidRPr="006744D6">
        <w:rPr>
          <w:rFonts w:ascii="Arial" w:hAnsi="Arial" w:cs="Arial"/>
          <w:sz w:val="28"/>
          <w:szCs w:val="28"/>
        </w:rPr>
        <w:t> </w:t>
      </w:r>
      <w:r w:rsidR="00B65431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>ы можете опираться на детскую литературу - прочесть сказки Корнея Чуковского «</w:t>
      </w:r>
      <w:proofErr w:type="spellStart"/>
      <w:r w:rsidRPr="006744D6">
        <w:rPr>
          <w:rFonts w:ascii="Arial" w:hAnsi="Arial" w:cs="Arial"/>
          <w:sz w:val="28"/>
          <w:szCs w:val="28"/>
        </w:rPr>
        <w:t>Федорино</w:t>
      </w:r>
      <w:proofErr w:type="spellEnd"/>
      <w:r w:rsidRPr="006744D6">
        <w:rPr>
          <w:rFonts w:ascii="Arial" w:hAnsi="Arial" w:cs="Arial"/>
          <w:sz w:val="28"/>
          <w:szCs w:val="28"/>
        </w:rPr>
        <w:t xml:space="preserve"> Горе» или «Мойдодыр».</w:t>
      </w:r>
      <w:r w:rsidR="00B65431" w:rsidRPr="006744D6">
        <w:rPr>
          <w:rFonts w:ascii="Arial" w:hAnsi="Arial" w:cs="Arial"/>
          <w:sz w:val="28"/>
          <w:szCs w:val="28"/>
        </w:rPr>
        <w:t xml:space="preserve"> </w:t>
      </w:r>
      <w:r w:rsidRPr="006744D6">
        <w:rPr>
          <w:rFonts w:ascii="Arial" w:hAnsi="Arial" w:cs="Arial"/>
          <w:sz w:val="28"/>
          <w:szCs w:val="28"/>
        </w:rPr>
        <w:t>Во время уборки можно использовать вес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лые песенки и стишки</w:t>
      </w:r>
      <w:r w:rsidR="008C21CC" w:rsidRPr="006744D6">
        <w:rPr>
          <w:rFonts w:ascii="Arial" w:hAnsi="Arial" w:cs="Arial"/>
          <w:sz w:val="28"/>
          <w:szCs w:val="28"/>
        </w:rPr>
        <w:t>. Вот, например, такие рифмовки:</w:t>
      </w:r>
    </w:p>
    <w:p w14:paraId="4BE98BDF" w14:textId="59A7C68C" w:rsidR="00454B64" w:rsidRDefault="00454B64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78CF37" w14:textId="77777777" w:rsidR="00454B64" w:rsidRPr="006744D6" w:rsidRDefault="00454B64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shd w:val="clear" w:color="auto" w:fill="FBD4B4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5048"/>
      </w:tblGrid>
      <w:tr w:rsidR="00145351" w:rsidRPr="006744D6" w14:paraId="110A9405" w14:textId="77777777" w:rsidTr="008C21CC">
        <w:trPr>
          <w:tblCellSpacing w:w="0" w:type="dxa"/>
        </w:trPr>
        <w:tc>
          <w:tcPr>
            <w:tcW w:w="5048" w:type="dxa"/>
            <w:shd w:val="clear" w:color="auto" w:fill="FBD4B4" w:themeFill="accent6" w:themeFillTint="66"/>
            <w:vAlign w:val="center"/>
            <w:hideMark/>
          </w:tcPr>
          <w:p w14:paraId="3BBE2F8B" w14:textId="357CD2B7" w:rsidR="00EC17AE" w:rsidRDefault="00145351" w:rsidP="00DE51E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44D6">
              <w:rPr>
                <w:rFonts w:ascii="Arial" w:hAnsi="Arial" w:cs="Arial"/>
                <w:sz w:val="28"/>
                <w:szCs w:val="28"/>
              </w:rPr>
              <w:t>Все игрушки убираем,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Один, два, три.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</w:r>
          </w:p>
          <w:p w14:paraId="4F8C08AE" w14:textId="77C42B4D" w:rsidR="00145351" w:rsidRPr="006744D6" w:rsidRDefault="00145351" w:rsidP="00DE51E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44D6">
              <w:rPr>
                <w:rFonts w:ascii="Arial" w:hAnsi="Arial" w:cs="Arial"/>
                <w:sz w:val="28"/>
                <w:szCs w:val="28"/>
              </w:rPr>
              <w:t>По местам все расставляем,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Ты посмотри!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Раз — кот</w:t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ё</w:t>
            </w:r>
            <w:r w:rsidRPr="006744D6">
              <w:rPr>
                <w:rFonts w:ascii="Arial" w:hAnsi="Arial" w:cs="Arial"/>
                <w:sz w:val="28"/>
                <w:szCs w:val="28"/>
              </w:rPr>
              <w:t>нок,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Два — ут</w:t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ё</w:t>
            </w:r>
            <w:r w:rsidRPr="006744D6">
              <w:rPr>
                <w:rFonts w:ascii="Arial" w:hAnsi="Arial" w:cs="Arial"/>
                <w:sz w:val="28"/>
                <w:szCs w:val="28"/>
              </w:rPr>
              <w:t>нок,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Три -</w:t>
            </w:r>
            <w:proofErr w:type="gramStart"/>
            <w:r w:rsidRPr="006744D6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048" w:type="dxa"/>
            <w:shd w:val="clear" w:color="auto" w:fill="FBD4B4" w:themeFill="accent6" w:themeFillTint="66"/>
            <w:vAlign w:val="center"/>
            <w:hideMark/>
          </w:tcPr>
          <w:p w14:paraId="597D42E9" w14:textId="77777777" w:rsidR="00EC17AE" w:rsidRDefault="00145351" w:rsidP="00B654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44D6">
              <w:rPr>
                <w:rFonts w:ascii="Arial" w:hAnsi="Arial" w:cs="Arial"/>
                <w:sz w:val="28"/>
                <w:szCs w:val="28"/>
              </w:rPr>
              <w:t>Убер</w:t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ё</w:t>
            </w:r>
            <w:r w:rsidRPr="006744D6">
              <w:rPr>
                <w:rFonts w:ascii="Arial" w:hAnsi="Arial" w:cs="Arial"/>
                <w:sz w:val="28"/>
                <w:szCs w:val="28"/>
              </w:rPr>
              <w:t>м все игрушки: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На диван клад</w:t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ё</w:t>
            </w:r>
            <w:r w:rsidRPr="006744D6">
              <w:rPr>
                <w:rFonts w:ascii="Arial" w:hAnsi="Arial" w:cs="Arial"/>
                <w:sz w:val="28"/>
                <w:szCs w:val="28"/>
              </w:rPr>
              <w:t>м зверюш</w:t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ек</w:t>
            </w:r>
            <w:r w:rsidRPr="006744D6">
              <w:rPr>
                <w:rFonts w:ascii="Arial" w:hAnsi="Arial" w:cs="Arial"/>
                <w:sz w:val="28"/>
                <w:szCs w:val="28"/>
              </w:rPr>
              <w:t>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</w:r>
          </w:p>
          <w:p w14:paraId="4A35E7CE" w14:textId="0A32CA08" w:rsidR="00145351" w:rsidRPr="006744D6" w:rsidRDefault="00145351" w:rsidP="00B654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44D6">
              <w:rPr>
                <w:rFonts w:ascii="Arial" w:hAnsi="Arial" w:cs="Arial"/>
                <w:sz w:val="28"/>
                <w:szCs w:val="28"/>
              </w:rPr>
              <w:t>Кукол ставим мы в корзинку,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</w:r>
            <w:r w:rsidR="00DE51EE" w:rsidRPr="006744D6">
              <w:rPr>
                <w:rFonts w:ascii="Arial" w:hAnsi="Arial" w:cs="Arial"/>
                <w:sz w:val="28"/>
                <w:szCs w:val="28"/>
              </w:rPr>
              <w:t>Ставим в</w:t>
            </w:r>
            <w:r w:rsidRPr="006744D6">
              <w:rPr>
                <w:rFonts w:ascii="Arial" w:hAnsi="Arial" w:cs="Arial"/>
                <w:sz w:val="28"/>
                <w:szCs w:val="28"/>
              </w:rPr>
              <w:t xml:space="preserve"> коробок машинку.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Пусть лежат так до поры,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Чтоб дождаться игры.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Доброй ночи пожелаем.</w:t>
            </w:r>
            <w:r w:rsidRPr="006744D6">
              <w:rPr>
                <w:rFonts w:ascii="Arial" w:hAnsi="Arial" w:cs="Arial"/>
                <w:sz w:val="28"/>
                <w:szCs w:val="28"/>
              </w:rPr>
              <w:br/>
              <w:t>Завтра точно поиграем!</w:t>
            </w:r>
          </w:p>
        </w:tc>
      </w:tr>
    </w:tbl>
    <w:p w14:paraId="18F66883" w14:textId="77777777" w:rsidR="00DE51EE" w:rsidRPr="006744D6" w:rsidRDefault="00145351" w:rsidP="00DE5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 </w:t>
      </w:r>
      <w:r w:rsidR="00DE51EE" w:rsidRPr="006744D6">
        <w:rPr>
          <w:rFonts w:ascii="Arial" w:hAnsi="Arial" w:cs="Arial"/>
          <w:sz w:val="28"/>
          <w:szCs w:val="28"/>
        </w:rPr>
        <w:tab/>
      </w:r>
    </w:p>
    <w:p w14:paraId="099C5590" w14:textId="63317C49" w:rsidR="00145351" w:rsidRPr="006744D6" w:rsidRDefault="00145351" w:rsidP="00DE51E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Если не помогает, 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нок напрочь отказывается убирать самостоятельно разбросанные игрушки и продолжает ставить </w:t>
      </w:r>
      <w:r w:rsidR="00DE51EE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>ам условия, есть один очень</w:t>
      </w:r>
      <w:r w:rsidR="001318C4" w:rsidRPr="006744D6">
        <w:rPr>
          <w:rFonts w:ascii="Arial" w:hAnsi="Arial" w:cs="Arial"/>
          <w:sz w:val="28"/>
          <w:szCs w:val="28"/>
        </w:rPr>
        <w:t xml:space="preserve"> </w:t>
      </w:r>
      <w:r w:rsidRPr="006744D6">
        <w:rPr>
          <w:rFonts w:ascii="Arial" w:hAnsi="Arial" w:cs="Arial"/>
          <w:sz w:val="28"/>
          <w:szCs w:val="28"/>
        </w:rPr>
        <w:t>чудодейственный способ: «Игрушки обиделись и ушли к другому малышу».</w:t>
      </w:r>
      <w:r w:rsidR="00AE6245" w:rsidRPr="006744D6">
        <w:rPr>
          <w:rFonts w:ascii="Arial" w:hAnsi="Arial" w:cs="Arial"/>
          <w:sz w:val="28"/>
          <w:szCs w:val="28"/>
        </w:rPr>
        <w:t xml:space="preserve"> М</w:t>
      </w:r>
      <w:r w:rsidRPr="006744D6">
        <w:rPr>
          <w:rFonts w:ascii="Arial" w:hAnsi="Arial" w:cs="Arial"/>
          <w:sz w:val="28"/>
          <w:szCs w:val="28"/>
        </w:rPr>
        <w:t xml:space="preserve">ама все оставляет </w:t>
      </w:r>
      <w:r w:rsidR="00AE6245" w:rsidRPr="006744D6">
        <w:rPr>
          <w:rFonts w:ascii="Arial" w:hAnsi="Arial" w:cs="Arial"/>
          <w:sz w:val="28"/>
          <w:szCs w:val="28"/>
        </w:rPr>
        <w:t xml:space="preserve">все </w:t>
      </w:r>
      <w:r w:rsidRPr="006744D6">
        <w:rPr>
          <w:rFonts w:ascii="Arial" w:hAnsi="Arial" w:cs="Arial"/>
          <w:sz w:val="28"/>
          <w:szCs w:val="28"/>
        </w:rPr>
        <w:t>на своих местах, клад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т малыша спать, а потом начинается </w:t>
      </w:r>
      <w:r w:rsidR="00B65431" w:rsidRPr="006744D6">
        <w:rPr>
          <w:rFonts w:ascii="Arial" w:hAnsi="Arial" w:cs="Arial"/>
          <w:sz w:val="28"/>
          <w:szCs w:val="28"/>
        </w:rPr>
        <w:t>«</w:t>
      </w:r>
      <w:r w:rsidR="00B65431" w:rsidRPr="006744D6">
        <w:rPr>
          <w:rFonts w:ascii="Arial" w:hAnsi="Arial" w:cs="Arial"/>
          <w:sz w:val="28"/>
          <w:szCs w:val="28"/>
          <w:u w:val="single"/>
        </w:rPr>
        <w:t>волшебство</w:t>
      </w:r>
      <w:r w:rsidR="00B65431" w:rsidRPr="006744D6">
        <w:rPr>
          <w:rFonts w:ascii="Arial" w:hAnsi="Arial" w:cs="Arial"/>
          <w:sz w:val="28"/>
          <w:szCs w:val="28"/>
        </w:rPr>
        <w:t>»:</w:t>
      </w:r>
      <w:r w:rsidRPr="006744D6">
        <w:rPr>
          <w:rFonts w:ascii="Arial" w:hAnsi="Arial" w:cs="Arial"/>
          <w:sz w:val="28"/>
          <w:szCs w:val="28"/>
        </w:rPr>
        <w:t xml:space="preserve"> </w:t>
      </w:r>
      <w:r w:rsidR="00B65431" w:rsidRPr="006744D6">
        <w:rPr>
          <w:rFonts w:ascii="Arial" w:hAnsi="Arial" w:cs="Arial"/>
          <w:sz w:val="28"/>
          <w:szCs w:val="28"/>
        </w:rPr>
        <w:t>б</w:t>
      </w:r>
      <w:r w:rsidRPr="006744D6">
        <w:rPr>
          <w:rFonts w:ascii="Arial" w:hAnsi="Arial" w:cs="Arial"/>
          <w:sz w:val="28"/>
          <w:szCs w:val="28"/>
        </w:rPr>
        <w:t>ыстренько собираем игрушки и хорошенько их прячем, так чтобы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нок их не наш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л. Ваш малыш просыпается, а вокруг пусто… Через некоторое время начинает искать свои любимые игрушки. На вопрос: «Где они?» - </w:t>
      </w:r>
      <w:r w:rsidR="00B65431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 xml:space="preserve">ы спокойно отвечаете, что </w:t>
      </w:r>
      <w:r w:rsidR="00B65431" w:rsidRPr="006744D6">
        <w:rPr>
          <w:rFonts w:ascii="Arial" w:hAnsi="Arial" w:cs="Arial"/>
          <w:sz w:val="28"/>
          <w:szCs w:val="28"/>
        </w:rPr>
        <w:t xml:space="preserve">они </w:t>
      </w:r>
      <w:r w:rsidRPr="006744D6">
        <w:rPr>
          <w:rFonts w:ascii="Arial" w:hAnsi="Arial" w:cs="Arial"/>
          <w:sz w:val="28"/>
          <w:szCs w:val="28"/>
        </w:rPr>
        <w:t>обиделись, наверное, и ушли к другому малышу.</w:t>
      </w:r>
    </w:p>
    <w:p w14:paraId="6CAEB5D0" w14:textId="24B3F87D" w:rsidR="00145351" w:rsidRPr="006744D6" w:rsidRDefault="00145351" w:rsidP="00B6543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Малыш начинает искать, плакать, нервничать и т.д. Здесь важно выдержать момент. Реб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нок должен осознать свою ошибку и то, в ч</w:t>
      </w:r>
      <w:r w:rsidR="00B65431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м именно он был неправ, почему игрушки убежали и захотеть все исправить.</w:t>
      </w:r>
      <w:r w:rsidR="00B65431" w:rsidRPr="006744D6">
        <w:rPr>
          <w:rFonts w:ascii="Arial" w:hAnsi="Arial" w:cs="Arial"/>
          <w:sz w:val="28"/>
          <w:szCs w:val="28"/>
        </w:rPr>
        <w:t xml:space="preserve"> </w:t>
      </w:r>
      <w:r w:rsidRPr="006744D6">
        <w:rPr>
          <w:rFonts w:ascii="Arial" w:hAnsi="Arial" w:cs="Arial"/>
          <w:b/>
          <w:sz w:val="28"/>
          <w:szCs w:val="28"/>
        </w:rPr>
        <w:t>НЕЛЬЗЯ</w:t>
      </w:r>
      <w:r w:rsidRPr="006744D6">
        <w:rPr>
          <w:rFonts w:ascii="Arial" w:hAnsi="Arial" w:cs="Arial"/>
          <w:sz w:val="28"/>
          <w:szCs w:val="28"/>
        </w:rPr>
        <w:t> отдавать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</w:t>
      </w:r>
    </w:p>
    <w:p w14:paraId="204A5A86" w14:textId="39B7741B" w:rsidR="00EC17AE" w:rsidRDefault="00145351" w:rsidP="00B654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 </w:t>
      </w:r>
      <w:r w:rsidR="00B65431" w:rsidRPr="006744D6">
        <w:rPr>
          <w:rFonts w:ascii="Arial" w:hAnsi="Arial" w:cs="Arial"/>
          <w:sz w:val="28"/>
          <w:szCs w:val="28"/>
        </w:rPr>
        <w:tab/>
      </w:r>
      <w:r w:rsidRPr="006744D6">
        <w:rPr>
          <w:rFonts w:ascii="Arial" w:hAnsi="Arial" w:cs="Arial"/>
          <w:sz w:val="28"/>
          <w:szCs w:val="28"/>
        </w:rPr>
        <w:t>После каждой уборки обязательно хвалите реб</w:t>
      </w:r>
      <w:r w:rsid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нка</w:t>
      </w:r>
      <w:r w:rsidR="006744D6">
        <w:rPr>
          <w:rFonts w:ascii="Arial" w:hAnsi="Arial" w:cs="Arial"/>
          <w:sz w:val="28"/>
          <w:szCs w:val="28"/>
        </w:rPr>
        <w:t xml:space="preserve"> - н</w:t>
      </w:r>
      <w:r w:rsidRPr="006744D6">
        <w:rPr>
          <w:rFonts w:ascii="Arial" w:hAnsi="Arial" w:cs="Arial"/>
          <w:sz w:val="28"/>
          <w:szCs w:val="28"/>
        </w:rPr>
        <w:t>ежные объятья и мамин поцелуй будут лучшей наградой для крохи. На первых порах обязательно помогите реб</w:t>
      </w:r>
      <w:r w:rsid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>нку, делайте вс</w:t>
      </w:r>
      <w:r w:rsid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 вместе! </w:t>
      </w:r>
    </w:p>
    <w:p w14:paraId="4DEE145D" w14:textId="77777777" w:rsidR="00EC17AE" w:rsidRPr="00EC17AE" w:rsidRDefault="00EC17AE" w:rsidP="00B654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81E8B9" w14:textId="5F7F8252" w:rsidR="00145351" w:rsidRPr="006744D6" w:rsidRDefault="00145351" w:rsidP="00EC17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744D6">
        <w:rPr>
          <w:rFonts w:ascii="Arial" w:hAnsi="Arial" w:cs="Arial"/>
          <w:sz w:val="28"/>
          <w:szCs w:val="28"/>
        </w:rPr>
        <w:t>Но помните, что научить реб</w:t>
      </w:r>
      <w:r w:rsidR="00DE51EE" w:rsidRPr="006744D6">
        <w:rPr>
          <w:rFonts w:ascii="Arial" w:hAnsi="Arial" w:cs="Arial"/>
          <w:sz w:val="28"/>
          <w:szCs w:val="28"/>
        </w:rPr>
        <w:t>ё</w:t>
      </w:r>
      <w:r w:rsidRPr="006744D6">
        <w:rPr>
          <w:rFonts w:ascii="Arial" w:hAnsi="Arial" w:cs="Arial"/>
          <w:sz w:val="28"/>
          <w:szCs w:val="28"/>
        </w:rPr>
        <w:t xml:space="preserve">нка убирать игрушки – это длительный процесс и только от </w:t>
      </w:r>
      <w:r w:rsidR="00DE51EE" w:rsidRPr="006744D6">
        <w:rPr>
          <w:rFonts w:ascii="Arial" w:hAnsi="Arial" w:cs="Arial"/>
          <w:sz w:val="28"/>
          <w:szCs w:val="28"/>
        </w:rPr>
        <w:t>В</w:t>
      </w:r>
      <w:r w:rsidRPr="006744D6">
        <w:rPr>
          <w:rFonts w:ascii="Arial" w:hAnsi="Arial" w:cs="Arial"/>
          <w:sz w:val="28"/>
          <w:szCs w:val="28"/>
        </w:rPr>
        <w:t>ашей настойчивости и систематичности зависит</w:t>
      </w:r>
      <w:r w:rsidR="00EC17AE">
        <w:rPr>
          <w:rFonts w:ascii="Arial" w:hAnsi="Arial" w:cs="Arial"/>
          <w:sz w:val="28"/>
          <w:szCs w:val="28"/>
        </w:rPr>
        <w:t xml:space="preserve"> </w:t>
      </w:r>
      <w:r w:rsidR="006744D6">
        <w:rPr>
          <w:rFonts w:ascii="Arial" w:hAnsi="Arial" w:cs="Arial"/>
          <w:sz w:val="28"/>
          <w:szCs w:val="28"/>
        </w:rPr>
        <w:t>успех.</w:t>
      </w:r>
    </w:p>
    <w:p w14:paraId="3A719131" w14:textId="77777777" w:rsidR="00B65431" w:rsidRPr="00DE51EE" w:rsidRDefault="00B65431" w:rsidP="00DE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12"/>
          <w:szCs w:val="12"/>
          <w:lang w:eastAsia="ru-RU"/>
        </w:rPr>
      </w:pPr>
    </w:p>
    <w:p w14:paraId="63C9B3EE" w14:textId="7FF6CF09" w:rsidR="00AE6245" w:rsidRPr="00904074" w:rsidRDefault="00AE6245" w:rsidP="00B6543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111111"/>
          <w:sz w:val="44"/>
          <w:szCs w:val="44"/>
          <w:lang w:eastAsia="ru-RU"/>
        </w:rPr>
      </w:pPr>
      <w:r w:rsidRPr="00904074">
        <w:rPr>
          <w:rFonts w:ascii="Arial" w:eastAsia="Times New Roman" w:hAnsi="Arial" w:cs="Arial"/>
          <w:b/>
          <w:bCs/>
          <w:iCs/>
          <w:color w:val="111111"/>
          <w:sz w:val="44"/>
          <w:szCs w:val="44"/>
          <w:lang w:eastAsia="ru-RU"/>
        </w:rPr>
        <w:t>Главное – любовь и терпение!</w:t>
      </w:r>
    </w:p>
    <w:p w14:paraId="04697A60" w14:textId="79510056" w:rsidR="00BC2B5A" w:rsidRDefault="008C21CC" w:rsidP="008C2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C21F4" wp14:editId="5D4348E9">
            <wp:extent cx="2384239" cy="2246795"/>
            <wp:effectExtent l="0" t="0" r="0" b="0"/>
            <wp:docPr id="2" name="Рисунок 1" descr="3962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266_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21" cy="2276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86E073" w14:textId="55792667" w:rsidR="00904074" w:rsidRPr="00904074" w:rsidRDefault="00904074" w:rsidP="009040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4074">
        <w:rPr>
          <w:rFonts w:ascii="Arial" w:hAnsi="Arial" w:cs="Arial"/>
          <w:sz w:val="24"/>
          <w:szCs w:val="24"/>
        </w:rPr>
        <w:t>подготовил воспитатель Яковлева Д.В.</w:t>
      </w:r>
    </w:p>
    <w:sectPr w:rsidR="00904074" w:rsidRPr="00904074" w:rsidSect="00B65431">
      <w:pgSz w:w="11906" w:h="16838"/>
      <w:pgMar w:top="851" w:right="850" w:bottom="426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351"/>
    <w:rsid w:val="001318C4"/>
    <w:rsid w:val="00145351"/>
    <w:rsid w:val="001855F0"/>
    <w:rsid w:val="00454B64"/>
    <w:rsid w:val="004657EE"/>
    <w:rsid w:val="0049648D"/>
    <w:rsid w:val="006744D6"/>
    <w:rsid w:val="00742F67"/>
    <w:rsid w:val="008C21CC"/>
    <w:rsid w:val="00904074"/>
    <w:rsid w:val="0095741C"/>
    <w:rsid w:val="00AE6245"/>
    <w:rsid w:val="00B65431"/>
    <w:rsid w:val="00BA3730"/>
    <w:rsid w:val="00BC2B5A"/>
    <w:rsid w:val="00DE51EE"/>
    <w:rsid w:val="00E276B7"/>
    <w:rsid w:val="00EA62EC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1481"/>
  <w15:docId w15:val="{BE236524-7D74-47F3-A108-912E8CB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B5A"/>
  </w:style>
  <w:style w:type="paragraph" w:styleId="1">
    <w:name w:val="heading 1"/>
    <w:basedOn w:val="a"/>
    <w:link w:val="10"/>
    <w:uiPriority w:val="9"/>
    <w:qFormat/>
    <w:rsid w:val="00145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351"/>
    <w:rPr>
      <w:b/>
      <w:bCs/>
    </w:rPr>
  </w:style>
  <w:style w:type="character" w:styleId="a5">
    <w:name w:val="Emphasis"/>
    <w:basedOn w:val="a0"/>
    <w:uiPriority w:val="20"/>
    <w:qFormat/>
    <w:rsid w:val="001453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5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Алёна Дмитриевна</cp:lastModifiedBy>
  <cp:revision>12</cp:revision>
  <cp:lastPrinted>2019-10-29T07:29:00Z</cp:lastPrinted>
  <dcterms:created xsi:type="dcterms:W3CDTF">2019-10-24T15:02:00Z</dcterms:created>
  <dcterms:modified xsi:type="dcterms:W3CDTF">2019-10-29T08:41:00Z</dcterms:modified>
</cp:coreProperties>
</file>