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tblpY="1"/>
        <w:tblOverlap w:val="never"/>
        <w:tblW w:w="16050" w:type="dxa"/>
        <w:tblLayout w:type="fixed"/>
        <w:tblLook w:val="04A0" w:firstRow="1" w:lastRow="0" w:firstColumn="1" w:lastColumn="0" w:noHBand="0" w:noVBand="1"/>
      </w:tblPr>
      <w:tblGrid>
        <w:gridCol w:w="5492"/>
        <w:gridCol w:w="4817"/>
        <w:gridCol w:w="5741"/>
      </w:tblGrid>
      <w:tr w:rsidR="00E752C8" w14:paraId="5A549CF0" w14:textId="77777777" w:rsidTr="007E4AF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4D4B" w14:textId="6E99C42F" w:rsidR="00E752C8" w:rsidRDefault="00A75FE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E752C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Используйте </w:t>
            </w:r>
            <w:r w:rsidR="00E752C8"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ситуационный метод обучения правилам безопасного поведения ребенка на дороге </w:t>
            </w:r>
            <w:r w:rsidR="00E752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(показывайте, как кусты, деревья, заборы, дома, стоящий транспорт могут закрывать видимость движущихся транспортных средств; при подходе к проезжей части прекращать разговоры, почему бегущий через проезжую часть пешеход попадает чаще в ДТП).</w:t>
            </w:r>
          </w:p>
          <w:p w14:paraId="04D4FDF5" w14:textId="3B8A9E72" w:rsidR="00E752C8" w:rsidRPr="00800331" w:rsidRDefault="00E752C8">
            <w:pPr>
              <w:ind w:left="284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Учите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ближайшем окружении детского сада, спрашивайте, что они видят </w:t>
            </w:r>
            <w:r w:rsidR="00432414" w:rsidRPr="0043241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рассматривайте с детьми отдельные детали транспортных средств: руль бывает у велосипеда, мотоцикла и мопеда; рулевое колесо - у автомобиля, автобуса и троллейбуса; фары впереди -белого цвета, фонари сзади - красного или оранжевого цветов; колеса передние и задние; впереди и сзади бампер - он первым принимает удар при наезде; в салоне легкового автомобиля, автобуса, троллейбуса, трамвая и в кабине грузового автомобиля находятся пассажиры, а за рулем всегда сидит 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33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транспортного средства</w:t>
            </w:r>
            <w:r w:rsidR="0043241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)</w:t>
            </w:r>
            <w:r w:rsidRPr="0080033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  <w:p w14:paraId="7A1F4CF5" w14:textId="77777777" w:rsidR="00E752C8" w:rsidRDefault="00E752C8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EDA758" wp14:editId="6239A239">
                  <wp:extent cx="2409825" cy="933450"/>
                  <wp:effectExtent l="0" t="0" r="9525" b="0"/>
                  <wp:docPr id="10" name="Рисунок 10" descr="https://encrypted-tbn3.gstatic.com/images?q=tbn:ANd9GcT0QeGMQd5aTP0wO_IRwtot4J00SpKu3-s5KygVT97jsBZCUKJ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s://encrypted-tbn3.gstatic.com/images?q=tbn:ANd9GcT0QeGMQd5aTP0wO_IRwtot4J00SpKu3-s5KygVT97jsBZCUKJ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529C" w14:textId="4FDF07BD" w:rsidR="00E752C8" w:rsidRDefault="00E752C8" w:rsidP="008C7EC2">
            <w:pPr>
              <w:ind w:left="-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115AF1" wp14:editId="188433BC">
                  <wp:extent cx="2825750" cy="2487858"/>
                  <wp:effectExtent l="190500" t="190500" r="184150" b="198755"/>
                  <wp:docPr id="9" name="Рисунок 9" descr="https://encrypted-tbn3.gstatic.com/images?q=tbn:ANd9GcSWMkQaKQ5TjZoVLL7vkNvFGOA-mBi0MPfaI6t0pgn6BtktuxuU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https://encrypted-tbn3.gstatic.com/images?q=tbn:ANd9GcSWMkQaKQ5TjZoVLL7vkNvFGOA-mBi0MPfaI6t0pgn6BtktuxuUb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227" cy="228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576933C" w14:textId="3E9616BF" w:rsidR="00E752C8" w:rsidRPr="00800331" w:rsidRDefault="0080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F3EC95B" wp14:editId="594529F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59055</wp:posOffset>
                  </wp:positionV>
                  <wp:extent cx="1341755" cy="1721485"/>
                  <wp:effectExtent l="0" t="0" r="0" b="0"/>
                  <wp:wrapTight wrapText="bothSides">
                    <wp:wrapPolygon edited="0">
                      <wp:start x="1227" y="0"/>
                      <wp:lineTo x="0" y="478"/>
                      <wp:lineTo x="0" y="21034"/>
                      <wp:lineTo x="1227" y="21273"/>
                      <wp:lineTo x="19934" y="21273"/>
                      <wp:lineTo x="21160" y="21034"/>
                      <wp:lineTo x="21160" y="478"/>
                      <wp:lineTo x="19934" y="0"/>
                      <wp:lineTo x="1227" y="0"/>
                    </wp:wrapPolygon>
                  </wp:wrapTight>
                  <wp:docPr id="31" name="Рисунок 31" descr="https://encrypted-tbn0.gstatic.com/images?q=tbn:ANd9GcSen7S5MRPXpAtp_lDH4QRJ4iZV-ODHgBFxjlc4QfD4Q7P94xP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s://encrypted-tbn0.gstatic.com/images?q=tbn:ANd9GcSen7S5MRPXpAtp_lDH4QRJ4iZV-ODHgBFxjlc4QfD4Q7P94xPU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72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2C8"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>При переходе через проезжую часть всегда держите ребенка за руку. В каждом случае объясняйте, почему это</w:t>
            </w:r>
            <w:r w:rsidR="00E75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2C8"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>необходимо делать.</w:t>
            </w:r>
          </w:p>
          <w:p w14:paraId="50FB2BE7" w14:textId="77777777" w:rsidR="00E752C8" w:rsidRDefault="00E7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2538" w14:textId="585E0A6F" w:rsidR="00E752C8" w:rsidRDefault="0080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52C8">
              <w:rPr>
                <w:noProof/>
                <w:lang w:eastAsia="ru-RU"/>
              </w:rPr>
              <w:drawing>
                <wp:inline distT="0" distB="0" distL="0" distR="0" wp14:anchorId="7E318BD7" wp14:editId="433D8438">
                  <wp:extent cx="2670565" cy="1831286"/>
                  <wp:effectExtent l="0" t="0" r="0" b="0"/>
                  <wp:docPr id="5" name="Рисунок 5" descr="Описание: https://encrypted-tbn3.gstatic.com/images?q=tbn:ANd9GcReHINSsRjv28VGH2aRIWjBJxeM3UZ0Spd5dCLn7nWy_30Gyb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encrypted-tbn3.gstatic.com/images?q=tbn:ANd9GcReHINSsRjv28VGH2aRIWjBJxeM3UZ0Spd5dCLn7nWy_30Gyb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108" cy="186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0A931" w14:textId="77777777" w:rsidR="00E752C8" w:rsidRDefault="00E7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7A18" w14:textId="77777777" w:rsidR="00E752C8" w:rsidRDefault="00E752C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Выходя на улицу,</w:t>
            </w:r>
          </w:p>
          <w:p w14:paraId="4873B486" w14:textId="77777777" w:rsidR="00E752C8" w:rsidRDefault="00E752C8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Приготовь заранее,</w:t>
            </w:r>
          </w:p>
          <w:p w14:paraId="19E14F4D" w14:textId="77777777" w:rsidR="00E752C8" w:rsidRDefault="00E752C8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Вежливость и сдержанность,</w:t>
            </w:r>
          </w:p>
          <w:p w14:paraId="73ABEF8C" w14:textId="77777777" w:rsidR="00E752C8" w:rsidRDefault="00E752C8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А главное, внимание!</w:t>
            </w:r>
          </w:p>
          <w:p w14:paraId="2611BF01" w14:textId="77777777" w:rsidR="00E752C8" w:rsidRDefault="00E752C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11D947A2" w14:textId="77777777" w:rsidR="00E752C8" w:rsidRDefault="00E752C8">
            <w:pPr>
              <w:ind w:right="24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EC85E89" wp14:editId="37DF649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1139190</wp:posOffset>
                  </wp:positionV>
                  <wp:extent cx="1933575" cy="1209675"/>
                  <wp:effectExtent l="0" t="0" r="9525" b="9525"/>
                  <wp:wrapSquare wrapText="bothSides"/>
                  <wp:docPr id="30" name="Рисунок 30" descr="Описание: http://perekrestok.ucoz.com/instruk/inst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perekrestok.ucoz.com/instruk/inst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23D9BE" wp14:editId="4A65076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-908685</wp:posOffset>
                      </wp:positionV>
                      <wp:extent cx="3638550" cy="1143000"/>
                      <wp:effectExtent l="0" t="0" r="0" b="0"/>
                      <wp:wrapSquare wrapText="bothSides"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E6C4DE" w14:textId="3808F6C5" w:rsidR="00E752C8" w:rsidRDefault="00E752C8" w:rsidP="00E752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Муниципальное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дошкольное образовательное учреждение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«Детский сад №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8C7EC2">
                                    <w:rPr>
                                      <w:b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» </w:t>
                                  </w:r>
                                  <w:r w:rsidR="008C7EC2">
                                    <w:rPr>
                                      <w:b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города Тюмени</w:t>
                                  </w:r>
                                </w:p>
                                <w:p w14:paraId="361B4381" w14:textId="77777777" w:rsidR="00E752C8" w:rsidRDefault="00E752C8" w:rsidP="00E752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14:paraId="4EF970F2" w14:textId="77777777" w:rsidR="00E752C8" w:rsidRDefault="00E752C8" w:rsidP="00E752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Опасности на дороге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3D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9" o:spid="_x0000_s1026" type="#_x0000_t202" style="position:absolute;left:0;text-align:left;margin-left:-4.95pt;margin-top:-71.55pt;width:286.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" filled="f" stroked="f">
                      <v:textbox>
                        <w:txbxContent>
                          <w:p w14:paraId="3EE6C4DE" w14:textId="3808F6C5" w:rsidR="00E752C8" w:rsidRDefault="00E752C8" w:rsidP="00E752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Муниципальное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дошкольное образовательное учреждение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«Детский сад №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7EC2">
                              <w:rPr>
                                <w:b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» </w:t>
                            </w:r>
                            <w:r w:rsidR="008C7EC2">
                              <w:rPr>
                                <w:b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города Тюмени</w:t>
                            </w:r>
                          </w:p>
                          <w:p w14:paraId="361B4381" w14:textId="77777777" w:rsidR="00E752C8" w:rsidRDefault="00E752C8" w:rsidP="00E752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EF970F2" w14:textId="77777777" w:rsidR="00E752C8" w:rsidRDefault="00E752C8" w:rsidP="00E752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Опасности на дороге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Улица для ребенка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яркий мир, полный разнообразных,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привлекатель-ных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него явлений (машин, зданий, движущихся пешеходов, предметов и др.). А здесь как раз и подстерегает его опасность.</w:t>
            </w:r>
          </w:p>
          <w:p w14:paraId="579DC327" w14:textId="77777777" w:rsidR="00E752C8" w:rsidRPr="00E752C8" w:rsidRDefault="00E752C8" w:rsidP="00E752C8">
            <w:pPr>
              <w:ind w:right="24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E752C8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Одной из основных причин дорожно-транспортных происшествий с детьми является незнание ими правил дорожного движения</w:t>
            </w:r>
            <w:r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:</w:t>
            </w:r>
            <w:r w:rsidRPr="00E752C8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 xml:space="preserve"> правил посадки в автобус, троллейбус, трамвай</w:t>
            </w:r>
            <w:r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 xml:space="preserve"> и т.д.</w:t>
            </w:r>
          </w:p>
        </w:tc>
      </w:tr>
      <w:tr w:rsidR="00E752C8" w14:paraId="5618AD01" w14:textId="77777777" w:rsidTr="007E4AF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80FF" w14:textId="77777777" w:rsidR="00E752C8" w:rsidRDefault="00E752C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Предрасположенность ребенка к несчастным случаям в дорожном движении обусловлена такими особенностями:</w:t>
            </w:r>
          </w:p>
          <w:p w14:paraId="0302A05D" w14:textId="77777777" w:rsidR="00E752C8" w:rsidRDefault="00E752C8">
            <w:pPr>
              <w:ind w:left="142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Поле зрения ребенка гораздо уже, чем у взрослого. </w:t>
            </w:r>
          </w:p>
          <w:p w14:paraId="16CECEA7" w14:textId="77777777" w:rsidR="00E752C8" w:rsidRDefault="00E752C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дети бегут, они смотрят только вперед, в направлении бега. Психологи считают, что сектор обзора ребенка на 15-20% меньше, чем взрослого. </w:t>
            </w:r>
          </w:p>
          <w:p w14:paraId="16DA9F5C" w14:textId="77777777" w:rsidR="00E752C8" w:rsidRDefault="00E752C8">
            <w:pPr>
              <w:ind w:left="142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Малыши не в состоянии на бегу сразу же остановиться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14:paraId="5C2049DD" w14:textId="77777777" w:rsidR="00E752C8" w:rsidRDefault="00E752C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крик родителей или сигнал автомобиля они реагируют со значительным опозданием. Мозг маленьких детей не в состоянии уловить одновременно более одного явления. Внимание ребенка сосредоточено на том, что он делает. Он может в одно мгновение сорваться с места и побежать через дорогу.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Самыми распростра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softHyphen/>
              <w:t xml:space="preserve">ненными ошибками, которые совершают дети, являются: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неожиданный выход на проезжую часть в неустановленном месте, выход из-за стоящего транспорта, неподчинение сигналам светофора, нарушение правил ДД.</w:t>
            </w:r>
          </w:p>
          <w:p w14:paraId="5DBE7B06" w14:textId="77777777" w:rsidR="00E752C8" w:rsidRDefault="00E752C8">
            <w:pPr>
              <w:ind w:left="14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Маленький рост ребенка.</w:t>
            </w:r>
          </w:p>
          <w:p w14:paraId="6F8289EA" w14:textId="77777777" w:rsidR="00E752C8" w:rsidRDefault="00E752C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"Скрывает» его от водителей. Поэтому машины слева и справа остаются им незамеченными. Он видит только то, что находится напротив. Шаг ребенка не такой ДЛИННЫЙ, как у взрослых, поэтому, пересекая проезжую часть, он дольше находится в зоне опасности.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60F" w14:textId="77777777" w:rsidR="00E752C8" w:rsidRDefault="00E7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DA72F5" wp14:editId="17F62D56">
                  <wp:extent cx="2833941" cy="2256155"/>
                  <wp:effectExtent l="0" t="0" r="5080" b="0"/>
                  <wp:docPr id="4" name="Рисунок 4" descr="Описание: http://900igr.net/datas/chelovek/PDD-1.files/0015-015-Neobkhodimo-znat-chto-tramvaj-sleduet-obkhodit-sper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900igr.net/datas/chelovek/PDD-1.files/0015-015-Neobkhodimo-znat-chto-tramvaj-sleduet-obkhodit-spere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3" cy="227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DE79F" w14:textId="77777777" w:rsidR="00E752C8" w:rsidRDefault="00E7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BA770" w14:textId="77777777" w:rsidR="00E752C8" w:rsidRDefault="00E7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34403" w14:textId="7F9EEA6D" w:rsidR="00E752C8" w:rsidRDefault="00E7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5F031E" wp14:editId="7C077E6C">
                  <wp:extent cx="2876550" cy="2828925"/>
                  <wp:effectExtent l="0" t="0" r="0" b="0"/>
                  <wp:docPr id="8" name="Рисунок 8" descr="http://fire-soul.ru/wp-content/uploads/2013/06/sta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://fire-soul.ru/wp-content/uploads/2013/06/star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995" cy="2834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604F624" w14:textId="0A1A9E2B" w:rsidR="00E752C8" w:rsidRDefault="00E752C8" w:rsidP="0080033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Дети в силу своих возрастных особенностей не всегда способны </w:t>
            </w:r>
            <w: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правильно оценить дорожную ситуацию и распознать опасность.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Сделайте все необходимое, чтобы в Вашу семью не пришла беда.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473" w14:textId="77777777" w:rsidR="00432414" w:rsidRPr="00432414" w:rsidRDefault="00E752C8" w:rsidP="00432414">
            <w:pPr>
              <w:shd w:val="clear" w:color="auto" w:fill="FFFFFF" w:themeFill="background1"/>
              <w:ind w:right="24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D5D8"/>
              </w:rPr>
              <w:t>Совершенно очевидно: чем раньше дети получат сведения о том, как должен</w:t>
            </w:r>
          </w:p>
          <w:p w14:paraId="3E3D130D" w14:textId="578FA073" w:rsidR="00E752C8" w:rsidRPr="00432414" w:rsidRDefault="00E752C8" w:rsidP="00432414">
            <w:pPr>
              <w:shd w:val="clear" w:color="auto" w:fill="FFFFFF" w:themeFill="background1"/>
              <w:ind w:right="24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D5D8"/>
              </w:rPr>
              <w:t>вести себя человек на улице и во дворе, тем меньше станет несчастных случаев.</w:t>
            </w:r>
          </w:p>
          <w:p w14:paraId="4810ADDE" w14:textId="77777777" w:rsidR="00E752C8" w:rsidRPr="00432414" w:rsidRDefault="00E752C8">
            <w:pPr>
              <w:shd w:val="clear" w:color="auto" w:fill="FFFFFF" w:themeFill="background1"/>
              <w:ind w:right="247"/>
              <w:jc w:val="center"/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  <w14:textFill>
                  <w14:gradFill>
                    <w14:gsLst>
                      <w14:gs w14:pos="0">
                        <w14:srgbClr w14:val="006D2A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9E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D4F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42EAF6D0" w14:textId="77777777" w:rsidR="00E752C8" w:rsidRPr="00432414" w:rsidRDefault="00E752C8">
            <w:pPr>
              <w:shd w:val="clear" w:color="auto" w:fill="8BFFC5"/>
              <w:ind w:right="24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Эту задачу призваны решать как родители, так и педагоги дошкольных образовательных учреждений.</w:t>
            </w:r>
          </w:p>
          <w:p w14:paraId="4B0B693F" w14:textId="77777777" w:rsidR="00E752C8" w:rsidRDefault="00E752C8">
            <w:pPr>
              <w:ind w:right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FD16E01" w14:textId="77777777" w:rsidR="00E752C8" w:rsidRDefault="00E752C8">
            <w:pPr>
              <w:ind w:right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 время прогулок взрослый должен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обращать внимание детей на движение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пешеходов, транспорта, разъяснять понятия "пешеход", "светофор", "подземный и надземный переход" и т.д. Во время прогулки целесообразно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играть в вопросы и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"Сейчас мы будем переходить дорогу. На какой свет идти нельзя, а на какой можно? Правильный ответ - приз". </w:t>
            </w:r>
          </w:p>
          <w:p w14:paraId="7075E737" w14:textId="77777777" w:rsidR="00E752C8" w:rsidRDefault="00E752C8">
            <w:pPr>
              <w:ind w:right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Знания, полученные на занятиях в ДОУ, закрепляются в играх. </w:t>
            </w:r>
          </w:p>
          <w:p w14:paraId="7634146D" w14:textId="77777777" w:rsidR="00E752C8" w:rsidRDefault="00E752C8">
            <w:pPr>
              <w:ind w:right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"Игра есть путь детей к познанию мира",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говорил М. Горький. </w:t>
            </w:r>
          </w:p>
          <w:p w14:paraId="470085B8" w14:textId="77777777" w:rsidR="00E752C8" w:rsidRDefault="00E752C8">
            <w:pPr>
              <w:ind w:right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Именно во время игр, разумеется, правильно организованных, воспитывается характер, расширяются представления об окружающем, формируются и совершенствуются двигательные навыки, точность движений, внимательность, сосредоточенность, т.е. все те качества, которые так необходимы для предупреждения опасностей (С. М. Мартынов).</w:t>
            </w:r>
          </w:p>
          <w:p w14:paraId="7A16C1E0" w14:textId="77777777" w:rsidR="00E752C8" w:rsidRDefault="00E7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C491D" w14:textId="77777777" w:rsidR="009869DF" w:rsidRDefault="009869DF" w:rsidP="007E4AFB">
      <w:bookmarkStart w:id="0" w:name="_GoBack"/>
      <w:bookmarkEnd w:id="0"/>
    </w:p>
    <w:sectPr w:rsidR="009869DF" w:rsidSect="00E752C8">
      <w:pgSz w:w="16838" w:h="11906" w:orient="landscape"/>
      <w:pgMar w:top="340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0BF"/>
    <w:multiLevelType w:val="multilevel"/>
    <w:tmpl w:val="8A0E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F73A1"/>
    <w:multiLevelType w:val="multilevel"/>
    <w:tmpl w:val="8FA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C8"/>
    <w:rsid w:val="00005645"/>
    <w:rsid w:val="000605BB"/>
    <w:rsid w:val="00086C89"/>
    <w:rsid w:val="00123563"/>
    <w:rsid w:val="00137703"/>
    <w:rsid w:val="0017096B"/>
    <w:rsid w:val="001B64DB"/>
    <w:rsid w:val="001C6E1E"/>
    <w:rsid w:val="002326C2"/>
    <w:rsid w:val="002C27A2"/>
    <w:rsid w:val="00384210"/>
    <w:rsid w:val="003E5F22"/>
    <w:rsid w:val="00432414"/>
    <w:rsid w:val="00494317"/>
    <w:rsid w:val="0053318B"/>
    <w:rsid w:val="00572803"/>
    <w:rsid w:val="005728AB"/>
    <w:rsid w:val="005913EE"/>
    <w:rsid w:val="005C2423"/>
    <w:rsid w:val="005E6E36"/>
    <w:rsid w:val="0066483C"/>
    <w:rsid w:val="00664A89"/>
    <w:rsid w:val="00695D5F"/>
    <w:rsid w:val="006C6F5C"/>
    <w:rsid w:val="006E51B6"/>
    <w:rsid w:val="00743B59"/>
    <w:rsid w:val="007D1479"/>
    <w:rsid w:val="007D3156"/>
    <w:rsid w:val="007E4AFB"/>
    <w:rsid w:val="007F62CD"/>
    <w:rsid w:val="00800331"/>
    <w:rsid w:val="008273FA"/>
    <w:rsid w:val="00841922"/>
    <w:rsid w:val="00891E60"/>
    <w:rsid w:val="008C30BD"/>
    <w:rsid w:val="008C7EC2"/>
    <w:rsid w:val="008D02EC"/>
    <w:rsid w:val="00916156"/>
    <w:rsid w:val="00945680"/>
    <w:rsid w:val="00965AD8"/>
    <w:rsid w:val="009869DF"/>
    <w:rsid w:val="009960BD"/>
    <w:rsid w:val="009D0074"/>
    <w:rsid w:val="009D33DD"/>
    <w:rsid w:val="00A36DD6"/>
    <w:rsid w:val="00A55D98"/>
    <w:rsid w:val="00A75FEF"/>
    <w:rsid w:val="00A9260F"/>
    <w:rsid w:val="00AB31CA"/>
    <w:rsid w:val="00AF35B1"/>
    <w:rsid w:val="00B22868"/>
    <w:rsid w:val="00B51A15"/>
    <w:rsid w:val="00B94A43"/>
    <w:rsid w:val="00BC07E4"/>
    <w:rsid w:val="00C25C4F"/>
    <w:rsid w:val="00C52569"/>
    <w:rsid w:val="00C52C79"/>
    <w:rsid w:val="00C54E20"/>
    <w:rsid w:val="00CE23FA"/>
    <w:rsid w:val="00D27970"/>
    <w:rsid w:val="00D8176F"/>
    <w:rsid w:val="00DA7C67"/>
    <w:rsid w:val="00E30594"/>
    <w:rsid w:val="00E752C8"/>
    <w:rsid w:val="00EF0A8E"/>
    <w:rsid w:val="00F246A3"/>
    <w:rsid w:val="00F76F50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5310"/>
  <w15:docId w15:val="{FEB088A1-0464-4C43-8DA3-FA2A3B3F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2C8"/>
  </w:style>
  <w:style w:type="paragraph" w:styleId="1">
    <w:name w:val="heading 1"/>
    <w:basedOn w:val="a"/>
    <w:next w:val="a"/>
    <w:link w:val="10"/>
    <w:uiPriority w:val="9"/>
    <w:qFormat/>
    <w:rsid w:val="00E75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E75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5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7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7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E7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7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2C8"/>
  </w:style>
  <w:style w:type="character" w:customStyle="1" w:styleId="c2">
    <w:name w:val="c2"/>
    <w:basedOn w:val="a0"/>
    <w:rsid w:val="00E752C8"/>
  </w:style>
  <w:style w:type="table" w:styleId="a4">
    <w:name w:val="Table Grid"/>
    <w:basedOn w:val="a1"/>
    <w:uiPriority w:val="59"/>
    <w:rsid w:val="00E7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52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8</cp:revision>
  <dcterms:created xsi:type="dcterms:W3CDTF">2013-10-16T05:26:00Z</dcterms:created>
  <dcterms:modified xsi:type="dcterms:W3CDTF">2020-02-11T05:01:00Z</dcterms:modified>
</cp:coreProperties>
</file>